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tabs>
          <w:tab w:val="clear" w:pos="708"/>
          <w:tab w:val="left" w:pos="284" w:leader="none"/>
        </w:tabs>
        <w:ind w:left="0" w:right="567" w:firstLine="993"/>
        <w:jc w:val="center"/>
        <w:rPr/>
      </w:pPr>
      <w:r>
        <w:rPr>
          <w:b/>
          <w:sz w:val="28"/>
          <w:szCs w:val="28"/>
        </w:rPr>
        <w:t>ЗАЯВКА</w:t>
      </w:r>
    </w:p>
    <w:p>
      <w:pPr>
        <w:pStyle w:val="ListParagraph"/>
        <w:tabs>
          <w:tab w:val="clear" w:pos="708"/>
          <w:tab w:val="left" w:pos="284" w:leader="none"/>
        </w:tabs>
        <w:ind w:left="0" w:right="567" w:firstLine="993"/>
        <w:jc w:val="center"/>
        <w:rPr/>
      </w:pPr>
      <w:r>
        <w:rPr>
          <w:b/>
          <w:sz w:val="28"/>
          <w:szCs w:val="28"/>
        </w:rPr>
        <w:t>на предоставление статуса резидента</w:t>
      </w:r>
    </w:p>
    <w:p>
      <w:pPr>
        <w:pStyle w:val="ListParagraph"/>
        <w:tabs>
          <w:tab w:val="clear" w:pos="708"/>
          <w:tab w:val="left" w:pos="284" w:leader="none"/>
        </w:tabs>
        <w:ind w:left="0" w:right="567" w:firstLine="993"/>
        <w:jc w:val="center"/>
        <w:rPr/>
      </w:pPr>
      <w:r>
        <w:rPr>
          <w:b/>
          <w:sz w:val="28"/>
          <w:szCs w:val="28"/>
        </w:rPr>
        <w:t>Центра истинных ценностей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2127" w:hanging="360"/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Физическое лицо/ индивидуальный предприниматель/                        и/или самозанятый заявитель </w:t>
      </w:r>
    </w:p>
    <w:p>
      <w:pPr>
        <w:pStyle w:val="Normal"/>
        <w:widowControl/>
        <w:tabs>
          <w:tab w:val="clear" w:pos="708"/>
          <w:tab w:val="left" w:pos="540" w:leader="none"/>
        </w:tabs>
        <w:ind w:left="851" w:hanging="0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</w:r>
    </w:p>
    <w:tbl>
      <w:tblPr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8"/>
        <w:gridCol w:w="6972"/>
      </w:tblGrid>
      <w:tr>
        <w:trPr/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rPr>
                <w:bCs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Lines/>
              <w:widowControl w:val="false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540" w:leader="none"/>
        </w:tabs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</w:r>
    </w:p>
    <w:tbl>
      <w:tblPr>
        <w:tblW w:w="975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6"/>
        <w:gridCol w:w="6945"/>
      </w:tblGrid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rPr>
                <w:bCs/>
                <w:i/>
                <w:i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Lines/>
              <w:widowControl w:val="false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540" w:leader="none"/>
        </w:tabs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</w:r>
    </w:p>
    <w:tbl>
      <w:tblPr>
        <w:tblW w:w="975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6"/>
        <w:gridCol w:w="6945"/>
      </w:tblGrid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rPr>
                <w:bCs/>
                <w:i/>
                <w:i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Lines/>
              <w:widowControl w:val="false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rPr>
                <w:bCs/>
                <w:i/>
                <w:i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Lines/>
              <w:widowControl w:val="false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</w:r>
    </w:p>
    <w:tbl>
      <w:tblPr>
        <w:tblW w:w="975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6"/>
        <w:gridCol w:w="6945"/>
      </w:tblGrid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rPr>
                <w:bCs/>
                <w:i/>
                <w:i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Социальные сети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Lines/>
              <w:widowControl w:val="false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</w:r>
    </w:p>
    <w:p>
      <w:pPr>
        <w:pStyle w:val="Normal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</w:r>
    </w:p>
    <w:p>
      <w:pPr>
        <w:pStyle w:val="ListParagraph"/>
        <w:numPr>
          <w:ilvl w:val="0"/>
          <w:numId w:val="1"/>
        </w:numPr>
        <w:ind w:left="1560" w:hanging="360"/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</w:rPr>
        <w:t>Юридическое лицо заявитель</w:t>
      </w:r>
    </w:p>
    <w:p>
      <w:pPr>
        <w:pStyle w:val="ListParagraph"/>
        <w:ind w:left="1560" w:hanging="0"/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</w:r>
    </w:p>
    <w:tbl>
      <w:tblPr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8"/>
        <w:gridCol w:w="6972"/>
      </w:tblGrid>
      <w:tr>
        <w:trPr/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rPr>
                <w:bCs/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ФИО руководителя/представителя организации 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Lines/>
              <w:widowControl w:val="false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i/>
          <w:i/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</w:r>
    </w:p>
    <w:tbl>
      <w:tblPr>
        <w:tblW w:w="975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6"/>
        <w:gridCol w:w="6945"/>
      </w:tblGrid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rPr>
                <w:bCs/>
                <w:i/>
                <w:i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Lines/>
              <w:widowControl w:val="false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</w:r>
    </w:p>
    <w:tbl>
      <w:tblPr>
        <w:tblW w:w="975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6"/>
        <w:gridCol w:w="6945"/>
      </w:tblGrid>
      <w:tr>
        <w:trPr>
          <w:trHeight w:val="330" w:hRule="atLeast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rPr>
                <w:bCs/>
                <w:i/>
                <w:i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Lines/>
              <w:widowControl w:val="false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</w:r>
    </w:p>
    <w:tbl>
      <w:tblPr>
        <w:tblW w:w="975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6"/>
        <w:gridCol w:w="6945"/>
      </w:tblGrid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rPr>
                <w:bCs/>
                <w:i/>
                <w:i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Lines/>
              <w:widowControl w:val="false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</w:r>
    </w:p>
    <w:tbl>
      <w:tblPr>
        <w:tblW w:w="975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6"/>
        <w:gridCol w:w="6945"/>
      </w:tblGrid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rPr>
                <w:bCs/>
                <w:i/>
                <w:i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Lines/>
              <w:widowControl w:val="false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rPr>
                <w:bCs/>
                <w:i/>
                <w:i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Lines/>
              <w:widowControl w:val="false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</w:r>
    </w:p>
    <w:tbl>
      <w:tblPr>
        <w:tblW w:w="975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6"/>
        <w:gridCol w:w="6945"/>
      </w:tblGrid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rPr>
                <w:bCs/>
                <w:i/>
                <w:i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Социальные сети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Lines/>
              <w:widowControl w:val="false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540" w:leader="none"/>
        </w:tabs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3. Команда проекта</w:t>
      </w:r>
    </w:p>
    <w:p>
      <w:pPr>
        <w:pStyle w:val="Normal"/>
        <w:ind w:firstLine="708"/>
        <w:jc w:val="center"/>
        <w:rPr>
          <w:bCs/>
          <w:i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>В данном разделе следует заполнить нижеприведённую форму на каждого ключевого члена команды проекта (не менее одного участника — руководитель проекта).</w:t>
      </w:r>
    </w:p>
    <w:p>
      <w:pPr>
        <w:pStyle w:val="Normal"/>
        <w:jc w:val="center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</w:r>
    </w:p>
    <w:tbl>
      <w:tblPr>
        <w:tblW w:w="975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6"/>
        <w:gridCol w:w="6945"/>
      </w:tblGrid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rPr>
                <w:bCs/>
                <w:i/>
                <w:i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</w:rPr>
              <w:t>Должность или роль в заявленном проекте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Lines/>
              <w:widowControl w:val="false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</w:r>
    </w:p>
    <w:tbl>
      <w:tblPr>
        <w:tblW w:w="975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6"/>
        <w:gridCol w:w="6945"/>
      </w:tblGrid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rPr>
                <w:bCs/>
                <w:i/>
                <w:i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ФИО члена команды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Lines/>
              <w:widowControl w:val="false"/>
              <w:jc w:val="center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3930" w:leader="none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widowControl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 проекте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46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6"/>
        <w:gridCol w:w="6662"/>
      </w:tblGrid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Название проекта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jc w:val="center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</w:r>
    </w:p>
    <w:tbl>
      <w:tblPr>
        <w:tblpPr w:bottomFromText="0" w:horzAnchor="margin" w:leftFromText="180" w:rightFromText="180" w:tblpX="0" w:tblpY="36" w:topFromText="0" w:vertAnchor="text"/>
        <w:tblW w:w="946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7"/>
        <w:gridCol w:w="6656"/>
      </w:tblGrid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Краткое описание</w:t>
            </w:r>
          </w:p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i/>
                <w:color w:val="000000"/>
                <w:sz w:val="24"/>
                <w:szCs w:val="24"/>
              </w:rPr>
              <w:t>Текстовая презентация проекта, отражающая основную идею, целевую аудиторию, содержание проекта и наиболее значимые ожидаемые результаты.</w:t>
            </w:r>
          </w:p>
        </w:tc>
      </w:tr>
    </w:tbl>
    <w:p>
      <w:pPr>
        <w:pStyle w:val="Normal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540" w:leader="none"/>
        </w:tabs>
        <w:jc w:val="center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</w:r>
    </w:p>
    <w:tbl>
      <w:tblPr>
        <w:tblW w:w="975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6"/>
        <w:gridCol w:w="6945"/>
      </w:tblGrid>
      <w:tr>
        <w:trPr/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Соответствие проекта приоритетным направлениям специализации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Центра истинных ценностей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rPr>
                <w:bCs/>
                <w:i/>
                <w:i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(выбрать одно или несколько)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keepLines/>
              <w:widowControl w:val="false"/>
              <w:numPr>
                <w:ilvl w:val="0"/>
                <w:numId w:val="2"/>
              </w:numPr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индустрии, основанные на искусстве (изобразительное искусство (живопись, скульптура, графика, декоративно-прикладное творчество, фотография), исполнительское искусство (музыка, театр, танцевальное дело), аудиовизуальное искусство (производство кинофильмов и видеофильмов, анимация, мультипликация, звукозапись, саунд-дизайн));</w:t>
            </w:r>
          </w:p>
          <w:p>
            <w:pPr>
              <w:pStyle w:val="ListParagraph"/>
              <w:keepLines/>
              <w:widowControl w:val="false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  <w:p>
            <w:pPr>
              <w:pStyle w:val="ListParagraph"/>
              <w:keepLines/>
              <w:widowControl w:val="false"/>
              <w:numPr>
                <w:ilvl w:val="0"/>
                <w:numId w:val="2"/>
              </w:numPr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индустрии, основанные на использовании историко-культурного наследия (народно-художественные промыслы и ремесла, музейное дело);</w:t>
            </w:r>
          </w:p>
          <w:p>
            <w:pPr>
              <w:pStyle w:val="ListParagraph"/>
              <w:widowControl w:val="false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  <w:p>
            <w:pPr>
              <w:pStyle w:val="ListParagraph"/>
              <w:keepLines/>
              <w:widowControl w:val="false"/>
              <w:numPr>
                <w:ilvl w:val="0"/>
                <w:numId w:val="2"/>
              </w:numPr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телевизионные, радиовещательные, интернет-вещательные, издательские проекты (создание, производство);</w:t>
            </w:r>
          </w:p>
          <w:p>
            <w:pPr>
              <w:pStyle w:val="ListParagraph"/>
              <w:widowControl w:val="false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  <w:p>
            <w:pPr>
              <w:pStyle w:val="ListParagraph"/>
              <w:keepLines/>
              <w:widowControl w:val="false"/>
              <w:numPr>
                <w:ilvl w:val="0"/>
                <w:numId w:val="2"/>
              </w:numPr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продюсерская деятельность, связанная с созданием, производством и продвижением кино-, видео-, музыкальной продукции и проектов, а также проектов в сфере изобразительного, исполнительского, аудиовизуального искусства;</w:t>
            </w:r>
          </w:p>
          <w:p>
            <w:pPr>
              <w:pStyle w:val="ListParagraph"/>
              <w:widowControl w:val="false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  <w:p>
            <w:pPr>
              <w:pStyle w:val="ListParagraph"/>
              <w:keepLines/>
              <w:widowControl w:val="false"/>
              <w:numPr>
                <w:ilvl w:val="0"/>
                <w:numId w:val="2"/>
              </w:numPr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образовательные проекты (программы, тренинги, курсы и иные виды образовательных инструментов) с использованием новаторских, эксклюзивных, прогрессивных, сберегающих методик;</w:t>
            </w:r>
          </w:p>
          <w:p>
            <w:pPr>
              <w:pStyle w:val="ListParagraph"/>
              <w:widowControl w:val="false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  <w:p>
            <w:pPr>
              <w:pStyle w:val="ListParagraph"/>
              <w:keepLines/>
              <w:widowControl w:val="false"/>
              <w:numPr>
                <w:ilvl w:val="0"/>
                <w:numId w:val="2"/>
              </w:numPr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создание и (или) продвижение товарных знаков, маркетинг, с использованием авторского, патентного права, объектов интеллектуальной собственности (имя, логотип, рисунок, графика, персонаж или комбинации из нескольких указанных элементов);</w:t>
            </w:r>
          </w:p>
          <w:p>
            <w:pPr>
              <w:pStyle w:val="ListParagraph"/>
              <w:widowControl w:val="false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  <w:p>
            <w:pPr>
              <w:pStyle w:val="ListParagraph"/>
              <w:keepLines/>
              <w:widowControl w:val="false"/>
              <w:numPr>
                <w:ilvl w:val="0"/>
                <w:numId w:val="2"/>
              </w:numPr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современные медиа и производство цифрового контента (создание программного обеспечения и (или) технологий, программных алгоритмов, виртуальная и дополненная реальность, компьютерные и видеоигры, нейросетевые разработки, исследования, тестирования, внедрения, дизайн и программирование);</w:t>
            </w:r>
          </w:p>
          <w:p>
            <w:pPr>
              <w:pStyle w:val="ListParagraph"/>
              <w:widowControl w:val="false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  <w:p>
            <w:pPr>
              <w:pStyle w:val="ListParagraph"/>
              <w:keepLines/>
              <w:widowControl w:val="false"/>
              <w:numPr>
                <w:ilvl w:val="0"/>
                <w:numId w:val="2"/>
              </w:numPr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архитектурная, инженерная, конструкторская деятельность, урбанистика;</w:t>
            </w:r>
          </w:p>
          <w:p>
            <w:pPr>
              <w:pStyle w:val="ListParagraph"/>
              <w:widowControl w:val="false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  <w:p>
            <w:pPr>
              <w:pStyle w:val="ListParagraph"/>
              <w:keepLines/>
              <w:widowControl w:val="false"/>
              <w:numPr>
                <w:ilvl w:val="0"/>
                <w:numId w:val="2"/>
              </w:numPr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дизайн (графический, интерьерный, ландшафтный, инженерный, промышленный); индустрия моды (создание, производство и продвижение одежды, аксессуаров);</w:t>
            </w:r>
          </w:p>
          <w:p>
            <w:pPr>
              <w:pStyle w:val="ListParagraph"/>
              <w:widowControl w:val="false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</w:r>
          </w:p>
          <w:p>
            <w:pPr>
              <w:pStyle w:val="ListParagraph"/>
              <w:keepLines/>
              <w:widowControl w:val="false"/>
              <w:numPr>
                <w:ilvl w:val="0"/>
                <w:numId w:val="2"/>
              </w:numPr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деятельность в сферах туризма, спорта, отдыха, которая осуществляется и (или) планируется к осуществлению с использованием новаторских, эксклюзивных, технологичных, ресурсосберегающих, энергосберегающих, рекреационных, оздоровительных, образовательных методик</w:t>
            </w:r>
          </w:p>
        </w:tc>
      </w:tr>
    </w:tbl>
    <w:p>
      <w:pPr>
        <w:pStyle w:val="Normal"/>
        <w:tabs>
          <w:tab w:val="clear" w:pos="708"/>
          <w:tab w:val="left" w:pos="540" w:leader="none"/>
        </w:tabs>
        <w:jc w:val="center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540" w:leader="none"/>
        </w:tabs>
        <w:jc w:val="center"/>
        <w:rPr>
          <w:b/>
          <w:bCs/>
          <w:color w:val="000000"/>
          <w:sz w:val="24"/>
          <w:szCs w:val="24"/>
          <w:lang w:eastAsia="ar-SA"/>
        </w:rPr>
      </w:pPr>
      <w:r>
        <w:rPr>
          <w:b/>
          <w:bCs/>
          <w:color w:val="000000"/>
          <w:sz w:val="24"/>
          <w:szCs w:val="24"/>
          <w:lang w:eastAsia="ar-SA"/>
        </w:rPr>
        <w:t>В обязательном порядке к заявке прилагается:</w:t>
      </w:r>
    </w:p>
    <w:p>
      <w:pPr>
        <w:pStyle w:val="Normal"/>
        <w:tabs>
          <w:tab w:val="clear" w:pos="708"/>
          <w:tab w:val="left" w:pos="540" w:leader="none"/>
        </w:tabs>
        <w:jc w:val="center"/>
        <w:rPr>
          <w:b/>
          <w:bCs/>
          <w:color w:val="000000"/>
          <w:sz w:val="24"/>
          <w:szCs w:val="24"/>
          <w:lang w:eastAsia="ar-SA"/>
        </w:rPr>
      </w:pPr>
      <w:r>
        <w:rPr>
          <w:b/>
          <w:bCs/>
          <w:color w:val="000000"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540" w:leader="none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-портфолио заявителя;</w:t>
      </w:r>
    </w:p>
    <w:p>
      <w:pPr>
        <w:pStyle w:val="Normal"/>
        <w:tabs>
          <w:tab w:val="clear" w:pos="708"/>
          <w:tab w:val="left" w:pos="540" w:leader="none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-информационные-презентационные материалы о проекте;</w:t>
      </w:r>
    </w:p>
    <w:p>
      <w:pPr>
        <w:pStyle w:val="Normal"/>
        <w:tabs>
          <w:tab w:val="clear" w:pos="708"/>
          <w:tab w:val="left" w:pos="540" w:leader="none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-согласие на обработку персональных данных.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1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11C750A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 wp14:anchorId="11C750AF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90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42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49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7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64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71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78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85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93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10025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5e7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2"/>
    <w:qFormat/>
    <w:rsid w:val="00405439"/>
    <w:pPr>
      <w:keepNext w:val="true"/>
      <w:widowControl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Normal"/>
    <w:next w:val="Normal"/>
    <w:link w:val="21"/>
    <w:qFormat/>
    <w:rsid w:val="00405439"/>
    <w:pPr>
      <w:keepNext w:val="true"/>
      <w:widowControl/>
      <w:spacing w:lineRule="auto" w:line="360"/>
      <w:jc w:val="right"/>
      <w:outlineLvl w:val="1"/>
    </w:pPr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qFormat/>
    <w:rsid w:val="00af5e7f"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4d6f8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4d6f8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-">
    <w:name w:val="Hyperlink"/>
    <w:basedOn w:val="DefaultParagraphFont"/>
    <w:unhideWhenUsed/>
    <w:rsid w:val="00967410"/>
    <w:rPr>
      <w:color w:val="0000FF" w:themeColor="hyperlink"/>
      <w:u w:val="single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b125aa"/>
    <w:rPr>
      <w:color w:val="605E5C"/>
      <w:shd w:fill="E1DFDD" w:val="clear"/>
    </w:rPr>
  </w:style>
  <w:style w:type="character" w:styleId="12" w:customStyle="1">
    <w:name w:val="Заголовок 1 Знак"/>
    <w:basedOn w:val="DefaultParagraphFont"/>
    <w:qFormat/>
    <w:rsid w:val="00405439"/>
    <w:rPr>
      <w:rFonts w:ascii="Arial" w:hAnsi="Arial" w:eastAsia="Times New Roman" w:cs="Times New Roman"/>
      <w:b/>
      <w:color w:val="000000"/>
      <w:sz w:val="30"/>
      <w:szCs w:val="20"/>
      <w:lang w:eastAsia="ru-RU"/>
    </w:rPr>
  </w:style>
  <w:style w:type="character" w:styleId="21" w:customStyle="1">
    <w:name w:val="Заголовок 2 Знак"/>
    <w:basedOn w:val="DefaultParagraphFont"/>
    <w:qFormat/>
    <w:rsid w:val="00405439"/>
    <w:rPr>
      <w:rFonts w:ascii="Arial" w:hAnsi="Arial" w:eastAsia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qFormat/>
    <w:rsid w:val="00405439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2"/>
    <w:unhideWhenUsed/>
    <w:qFormat/>
    <w:rsid w:val="00af5e7f"/>
    <w:pPr/>
    <w:rPr>
      <w:rFonts w:ascii="Tahoma" w:hAnsi="Tahoma" w:cs="Tahoma"/>
      <w:sz w:val="16"/>
      <w:szCs w:val="16"/>
    </w:rPr>
  </w:style>
  <w:style w:type="paragraph" w:styleId="Style21" w:customStyle="1">
    <w:name w:val="Колонтитул"/>
    <w:basedOn w:val="Normal"/>
    <w:qFormat/>
    <w:pPr/>
    <w:rPr/>
  </w:style>
  <w:style w:type="paragraph" w:styleId="Style22">
    <w:name w:val="Header"/>
    <w:basedOn w:val="Normal"/>
    <w:link w:val="Style13"/>
    <w:uiPriority w:val="99"/>
    <w:unhideWhenUsed/>
    <w:rsid w:val="004d6f8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4"/>
    <w:uiPriority w:val="99"/>
    <w:unhideWhenUsed/>
    <w:rsid w:val="004d6f8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472c38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8b2d0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Style24" w:customStyle="1">
    <w:name w:val="Знак"/>
    <w:basedOn w:val="Normal"/>
    <w:qFormat/>
    <w:rsid w:val="00405439"/>
    <w:pPr>
      <w:spacing w:lineRule="exact" w:line="240" w:before="0" w:after="160"/>
      <w:jc w:val="right"/>
    </w:pPr>
    <w:rPr>
      <w:lang w:val="en-GB" w:eastAsia="en-US"/>
    </w:rPr>
  </w:style>
  <w:style w:type="paragraph" w:styleId="ConsPlusNormal" w:customStyle="1">
    <w:name w:val="ConsPlusNormal"/>
    <w:qFormat/>
    <w:rsid w:val="0040543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ConsPlusNonformat" w:customStyle="1">
    <w:name w:val="ConsPlusNonformat"/>
    <w:uiPriority w:val="99"/>
    <w:qFormat/>
    <w:rsid w:val="00405439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5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ba7f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LibreOffice/7.5.1.2$Windows_X86_64 LibreOffice_project/fcbaee479e84c6cd81291587d2ee68cba099e129</Application>
  <AppVersion>15.0000</AppVersion>
  <Pages>3</Pages>
  <Words>320</Words>
  <Characters>2723</Characters>
  <CharactersWithSpaces>3023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2024-02-29T15:34:00Z</dcterms:created>
  <dc:creator>Andrey</dc:creator>
  <dc:description/>
  <dc:language>ru-RU</dc:language>
  <cp:lastModifiedBy/>
  <dcterms:modified xsi:type="dcterms:W3CDTF">2024-02-29T18:44:29Z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